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11" w:rsidRPr="009E0891" w:rsidRDefault="000B7311" w:rsidP="00105D2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E0891">
        <w:rPr>
          <w:b/>
          <w:sz w:val="28"/>
          <w:szCs w:val="28"/>
          <w:u w:val="single"/>
        </w:rPr>
        <w:t>Flathead Valley Chapter SHRM</w:t>
      </w:r>
    </w:p>
    <w:p w:rsidR="000B7311" w:rsidRPr="0099178B" w:rsidRDefault="000B7311" w:rsidP="00105D2B">
      <w:pPr>
        <w:spacing w:after="0" w:line="240" w:lineRule="auto"/>
        <w:jc w:val="center"/>
        <w:rPr>
          <w:b/>
        </w:rPr>
      </w:pPr>
      <w:r w:rsidRPr="0099178B">
        <w:rPr>
          <w:b/>
        </w:rPr>
        <w:t>Board Meeting</w:t>
      </w:r>
    </w:p>
    <w:p w:rsidR="000B7311" w:rsidRDefault="00256CDE" w:rsidP="00105D2B">
      <w:pPr>
        <w:spacing w:after="0" w:line="240" w:lineRule="auto"/>
        <w:jc w:val="center"/>
      </w:pPr>
      <w:r>
        <w:t>April 3</w:t>
      </w:r>
      <w:r w:rsidR="003D1064">
        <w:t>, 201</w:t>
      </w:r>
      <w:r w:rsidR="00F525CF">
        <w:t>4</w:t>
      </w:r>
    </w:p>
    <w:p w:rsidR="000B7311" w:rsidRDefault="000B7311" w:rsidP="00105D2B">
      <w:pPr>
        <w:spacing w:after="0" w:line="240" w:lineRule="auto"/>
        <w:jc w:val="center"/>
      </w:pPr>
    </w:p>
    <w:p w:rsidR="000B7311" w:rsidRDefault="000B7311" w:rsidP="00105D2B">
      <w:pPr>
        <w:spacing w:after="0" w:line="240" w:lineRule="auto"/>
      </w:pPr>
      <w:r>
        <w:t xml:space="preserve">Meeting was called to order at </w:t>
      </w:r>
      <w:r w:rsidR="00256CDE">
        <w:t>4</w:t>
      </w:r>
      <w:r w:rsidR="002F6F2B">
        <w:t>:</w:t>
      </w:r>
      <w:r w:rsidR="00841797">
        <w:t>1</w:t>
      </w:r>
      <w:r w:rsidR="002F6F2B">
        <w:t>0</w:t>
      </w:r>
      <w:r>
        <w:t xml:space="preserve"> p.m. on </w:t>
      </w:r>
      <w:r w:rsidR="00841797">
        <w:t>April 3</w:t>
      </w:r>
      <w:r w:rsidR="009B31B0">
        <w:t>, 201</w:t>
      </w:r>
      <w:r w:rsidR="00F525CF">
        <w:t>4</w:t>
      </w:r>
      <w:r>
        <w:t xml:space="preserve"> in the </w:t>
      </w:r>
      <w:r w:rsidR="002F6F2B">
        <w:t>PayneWest</w:t>
      </w:r>
      <w:r w:rsidR="007C5C99">
        <w:t xml:space="preserve"> conference</w:t>
      </w:r>
      <w:r>
        <w:t xml:space="preserve"> room.</w:t>
      </w:r>
    </w:p>
    <w:p w:rsidR="000B7311" w:rsidRDefault="000B7311" w:rsidP="00105D2B">
      <w:pPr>
        <w:spacing w:after="0" w:line="240" w:lineRule="auto"/>
      </w:pPr>
    </w:p>
    <w:p w:rsidR="000B7311" w:rsidRDefault="000B7311" w:rsidP="00105D2B">
      <w:pPr>
        <w:spacing w:after="0" w:line="240" w:lineRule="auto"/>
      </w:pPr>
      <w:r w:rsidRPr="00D75123">
        <w:rPr>
          <w:u w:val="single"/>
        </w:rPr>
        <w:t>Present</w:t>
      </w:r>
      <w:r w:rsidRPr="00D85C87">
        <w:t xml:space="preserve">:  </w:t>
      </w:r>
      <w:r w:rsidR="0056414E" w:rsidRPr="00F41D00">
        <w:t>Maria Gilman</w:t>
      </w:r>
      <w:r w:rsidR="00F41D00" w:rsidRPr="00F41D00">
        <w:t xml:space="preserve">, </w:t>
      </w:r>
      <w:r w:rsidR="002F6F2B" w:rsidRPr="00F41D00">
        <w:t xml:space="preserve">Ronda Gress, Roberta Diegel, </w:t>
      </w:r>
      <w:r w:rsidR="007D59E2" w:rsidRPr="00F41D00">
        <w:t xml:space="preserve">JC Isakson, </w:t>
      </w:r>
      <w:r w:rsidR="002F6F2B" w:rsidRPr="00F41D00">
        <w:t>Peggy Young, Lauren Becchetti, Joyce Dickson</w:t>
      </w:r>
      <w:r w:rsidR="00F41D00" w:rsidRPr="00F41D00">
        <w:t xml:space="preserve"> </w:t>
      </w:r>
      <w:r w:rsidR="00067250" w:rsidRPr="00F41D00">
        <w:t>and Maureen Bryan</w:t>
      </w:r>
    </w:p>
    <w:p w:rsidR="000B7311" w:rsidRDefault="000B7311" w:rsidP="00105D2B">
      <w:pPr>
        <w:spacing w:after="0" w:line="240" w:lineRule="auto"/>
      </w:pPr>
    </w:p>
    <w:p w:rsidR="000B7311" w:rsidRDefault="00C205CE" w:rsidP="001D38DB">
      <w:pPr>
        <w:spacing w:after="0" w:line="240" w:lineRule="auto"/>
      </w:pPr>
      <w:r w:rsidRPr="00D75123">
        <w:rPr>
          <w:u w:val="single"/>
        </w:rPr>
        <w:t>Minutes</w:t>
      </w:r>
      <w:r w:rsidR="002F6F2B">
        <w:t xml:space="preserve">:  </w:t>
      </w:r>
      <w:r w:rsidR="00193914">
        <w:t xml:space="preserve">There was a </w:t>
      </w:r>
      <w:r w:rsidR="000B7311">
        <w:t xml:space="preserve">motion to approve the </w:t>
      </w:r>
      <w:r w:rsidR="00F41D00">
        <w:t>March</w:t>
      </w:r>
      <w:r w:rsidR="009B31B0">
        <w:t xml:space="preserve"> </w:t>
      </w:r>
      <w:r w:rsidR="00193914">
        <w:t xml:space="preserve">minutes as </w:t>
      </w:r>
      <w:r w:rsidR="001A6361">
        <w:t>written;</w:t>
      </w:r>
      <w:r w:rsidR="00193914">
        <w:t xml:space="preserve"> a</w:t>
      </w:r>
      <w:r w:rsidR="000B7311">
        <w:t xml:space="preserve"> second</w:t>
      </w:r>
      <w:r w:rsidR="00193914">
        <w:t xml:space="preserve"> was made</w:t>
      </w:r>
      <w:r w:rsidR="000B7311">
        <w:t xml:space="preserve"> and all approved.</w:t>
      </w:r>
      <w:r w:rsidR="009B31B0">
        <w:t xml:space="preserve">  </w:t>
      </w:r>
    </w:p>
    <w:p w:rsidR="000B7311" w:rsidRDefault="000B7311" w:rsidP="00105D2B">
      <w:pPr>
        <w:spacing w:after="0" w:line="240" w:lineRule="auto"/>
      </w:pPr>
    </w:p>
    <w:p w:rsidR="000B7311" w:rsidRDefault="000B7311" w:rsidP="00105D2B">
      <w:pPr>
        <w:spacing w:after="0" w:line="240" w:lineRule="auto"/>
      </w:pPr>
      <w:r w:rsidRPr="00D75123">
        <w:rPr>
          <w:u w:val="single"/>
        </w:rPr>
        <w:t>Treasurers Report</w:t>
      </w:r>
      <w:r>
        <w:t>:</w:t>
      </w:r>
      <w:r w:rsidR="009E0891">
        <w:t xml:space="preserve"> </w:t>
      </w:r>
      <w:r w:rsidR="008153A5">
        <w:t>Joyce</w:t>
      </w:r>
      <w:r w:rsidR="008D5266">
        <w:t xml:space="preserve"> provided the Treasurers</w:t>
      </w:r>
      <w:r w:rsidR="003843E3">
        <w:t xml:space="preserve"> Report’s for </w:t>
      </w:r>
      <w:r w:rsidR="008D5266">
        <w:t>March for review</w:t>
      </w:r>
      <w:r w:rsidR="003843E3">
        <w:t>.  The beginning balance was $</w:t>
      </w:r>
      <w:r w:rsidR="008D5266">
        <w:t>11,073.43</w:t>
      </w:r>
      <w:r w:rsidR="003843E3">
        <w:t xml:space="preserve"> with an ending balance of $</w:t>
      </w:r>
      <w:r w:rsidR="008D5266">
        <w:t xml:space="preserve">11,016.25.  </w:t>
      </w:r>
      <w:r w:rsidR="006F6566">
        <w:t xml:space="preserve">There was a motion to approve the </w:t>
      </w:r>
      <w:r w:rsidR="008D5266">
        <w:t>March</w:t>
      </w:r>
      <w:r w:rsidR="006F6566">
        <w:t xml:space="preserve"> </w:t>
      </w:r>
      <w:r w:rsidR="008D5266">
        <w:t>Treasurers Report</w:t>
      </w:r>
      <w:r w:rsidR="006F6566">
        <w:t xml:space="preserve"> as written; a second was made and all approved.</w:t>
      </w:r>
    </w:p>
    <w:p w:rsidR="000B7311" w:rsidRDefault="000B7311" w:rsidP="00105D2B">
      <w:pPr>
        <w:spacing w:after="0" w:line="240" w:lineRule="auto"/>
      </w:pPr>
    </w:p>
    <w:p w:rsidR="000B7311" w:rsidRDefault="009F7023" w:rsidP="00105D2B">
      <w:pPr>
        <w:spacing w:after="0" w:line="240" w:lineRule="auto"/>
      </w:pPr>
      <w:r w:rsidRPr="009E0891">
        <w:rPr>
          <w:u w:val="single"/>
        </w:rPr>
        <w:t>Other Business</w:t>
      </w:r>
      <w:r>
        <w:t>:</w:t>
      </w:r>
    </w:p>
    <w:p w:rsidR="00B64E52" w:rsidRDefault="00B64E52" w:rsidP="00B64E52">
      <w:pPr>
        <w:pStyle w:val="ListParagraph"/>
        <w:numPr>
          <w:ilvl w:val="0"/>
          <w:numId w:val="4"/>
        </w:numPr>
        <w:spacing w:after="0" w:line="240" w:lineRule="auto"/>
      </w:pPr>
      <w:r w:rsidRPr="00D75123">
        <w:rPr>
          <w:b/>
        </w:rPr>
        <w:t>Membership</w:t>
      </w:r>
      <w:r>
        <w:t xml:space="preserve">- </w:t>
      </w:r>
      <w:r w:rsidR="00811CED">
        <w:t>Thus far, w</w:t>
      </w:r>
      <w:r w:rsidR="008D5266">
        <w:t xml:space="preserve">e have 95 members, </w:t>
      </w:r>
      <w:r w:rsidR="00811CED">
        <w:t xml:space="preserve">53 </w:t>
      </w:r>
      <w:r w:rsidR="008D5266">
        <w:t>of which are National SHRM members</w:t>
      </w:r>
      <w:r w:rsidR="00F06902">
        <w:t>.</w:t>
      </w:r>
    </w:p>
    <w:p w:rsidR="00496935" w:rsidRDefault="00496935" w:rsidP="00496935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Certification</w:t>
      </w:r>
      <w:r>
        <w:t xml:space="preserve">- </w:t>
      </w:r>
      <w:r w:rsidR="002B7645">
        <w:t>No report.</w:t>
      </w:r>
    </w:p>
    <w:p w:rsidR="00C87195" w:rsidRDefault="00C87195" w:rsidP="00C87195">
      <w:pPr>
        <w:pStyle w:val="ListParagraph"/>
        <w:numPr>
          <w:ilvl w:val="0"/>
          <w:numId w:val="4"/>
        </w:numPr>
        <w:spacing w:after="0" w:line="240" w:lineRule="auto"/>
      </w:pPr>
      <w:r w:rsidRPr="00C87195">
        <w:rPr>
          <w:b/>
        </w:rPr>
        <w:t>Communication</w:t>
      </w:r>
      <w:r>
        <w:t>-</w:t>
      </w:r>
      <w:r w:rsidR="00B354DC">
        <w:t xml:space="preserve"> No report.</w:t>
      </w:r>
    </w:p>
    <w:p w:rsidR="005A24F2" w:rsidRDefault="005A24F2" w:rsidP="005A24F2">
      <w:pPr>
        <w:pStyle w:val="ListParagraph"/>
        <w:numPr>
          <w:ilvl w:val="0"/>
          <w:numId w:val="4"/>
        </w:numPr>
        <w:spacing w:after="0" w:line="240" w:lineRule="auto"/>
      </w:pPr>
      <w:r w:rsidRPr="005A24F2">
        <w:rPr>
          <w:b/>
        </w:rPr>
        <w:t>College Relations</w:t>
      </w:r>
      <w:r>
        <w:t xml:space="preserve">- </w:t>
      </w:r>
      <w:proofErr w:type="gramStart"/>
      <w:r w:rsidR="006F6CA4">
        <w:t>The</w:t>
      </w:r>
      <w:proofErr w:type="gramEnd"/>
      <w:r w:rsidR="006F6CA4">
        <w:t xml:space="preserve"> Resume Café </w:t>
      </w:r>
      <w:r w:rsidR="002B7645">
        <w:t>went very well, and they received great feedback.</w:t>
      </w:r>
    </w:p>
    <w:p w:rsidR="005A24F2" w:rsidRDefault="005A24F2" w:rsidP="005A24F2">
      <w:pPr>
        <w:pStyle w:val="ListParagraph"/>
        <w:numPr>
          <w:ilvl w:val="0"/>
          <w:numId w:val="4"/>
        </w:numPr>
        <w:spacing w:after="0" w:line="240" w:lineRule="auto"/>
      </w:pPr>
      <w:r w:rsidRPr="00B310B2">
        <w:rPr>
          <w:b/>
        </w:rPr>
        <w:t>Diversity</w:t>
      </w:r>
      <w:r>
        <w:t xml:space="preserve">- </w:t>
      </w:r>
      <w:r w:rsidR="002B7645">
        <w:t>On Friday, April 10</w:t>
      </w:r>
      <w:r w:rsidR="002B7645" w:rsidRPr="002B7645">
        <w:rPr>
          <w:vertAlign w:val="superscript"/>
        </w:rPr>
        <w:t>th</w:t>
      </w:r>
      <w:r w:rsidR="002B7645">
        <w:t xml:space="preserve"> there will be a Veteran’s Resume review.  If anyone is interested in volunteering, please let Roberta know</w:t>
      </w:r>
    </w:p>
    <w:p w:rsidR="006F7BED" w:rsidRDefault="006F7BED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Foundation</w:t>
      </w:r>
      <w:r w:rsidRPr="006F7BED">
        <w:t>-</w:t>
      </w:r>
      <w:r w:rsidR="004E6E2F">
        <w:t xml:space="preserve"> </w:t>
      </w:r>
      <w:r w:rsidR="00B830D2">
        <w:t>No report.  Maureen did look, and she didn’t see anywhere in the guidelines where we must give all of our proceeds</w:t>
      </w:r>
      <w:r w:rsidR="009B71DF">
        <w:t xml:space="preserve"> from our holiday luncheon</w:t>
      </w:r>
      <w:r w:rsidR="00B830D2">
        <w:t xml:space="preserve"> to the SHRM foundation, thus allowing us to use part of the proceeds for items such as scholarships.</w:t>
      </w:r>
    </w:p>
    <w:p w:rsidR="00445764" w:rsidRDefault="00445764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 xml:space="preserve">Workforce Readiness- </w:t>
      </w:r>
      <w:r w:rsidR="00B830D2">
        <w:t>Resume Café went well.  JC will be conducting two presentations at the college; one geared toward students and one for employers.  More to report on those after they take place.</w:t>
      </w:r>
      <w:bookmarkStart w:id="0" w:name="_GoBack"/>
      <w:bookmarkEnd w:id="0"/>
    </w:p>
    <w:p w:rsidR="006F7BED" w:rsidRDefault="006F7BED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Legislative</w:t>
      </w:r>
      <w:r w:rsidRPr="006F7BED">
        <w:t>-</w:t>
      </w:r>
      <w:r>
        <w:t xml:space="preserve"> </w:t>
      </w:r>
      <w:r w:rsidR="00B830D2">
        <w:t>No report.</w:t>
      </w:r>
    </w:p>
    <w:p w:rsidR="002318EE" w:rsidRDefault="00CD460A" w:rsidP="00105D2B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Programs</w:t>
      </w:r>
      <w:r w:rsidRPr="00CD460A">
        <w:t>-</w:t>
      </w:r>
      <w:r>
        <w:t xml:space="preserve"> </w:t>
      </w:r>
      <w:r w:rsidR="003A0737">
        <w:t>Maria shared that the contract with the Red Lion has been updated.  The lunch will now be $13 instead of $12 since we have switched to a buffet.</w:t>
      </w:r>
      <w:r w:rsidR="00B967DA">
        <w:t xml:space="preserve"> </w:t>
      </w:r>
    </w:p>
    <w:p w:rsidR="002318EE" w:rsidRDefault="002318EE" w:rsidP="00105D2B">
      <w:pPr>
        <w:spacing w:after="0" w:line="240" w:lineRule="auto"/>
      </w:pPr>
    </w:p>
    <w:p w:rsidR="001F7942" w:rsidRPr="00816B55" w:rsidRDefault="001F7942" w:rsidP="001F7942">
      <w:pPr>
        <w:spacing w:after="0" w:line="240" w:lineRule="auto"/>
        <w:rPr>
          <w:u w:val="single"/>
        </w:rPr>
      </w:pPr>
      <w:r>
        <w:rPr>
          <w:u w:val="single"/>
        </w:rPr>
        <w:t>Old</w:t>
      </w:r>
      <w:r w:rsidRPr="00816B55">
        <w:rPr>
          <w:u w:val="single"/>
        </w:rPr>
        <w:t xml:space="preserve"> Business:</w:t>
      </w:r>
    </w:p>
    <w:p w:rsidR="00816B55" w:rsidRDefault="003A0737" w:rsidP="001F7942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State Conference- Amanda will be shopping for the silent auction </w:t>
      </w:r>
      <w:proofErr w:type="gramStart"/>
      <w:r>
        <w:t>item(s),</w:t>
      </w:r>
      <w:proofErr w:type="gramEnd"/>
      <w:r>
        <w:t xml:space="preserve"> and our focus now should be to collect door prizes.</w:t>
      </w:r>
    </w:p>
    <w:p w:rsidR="000251BB" w:rsidRDefault="000251BB" w:rsidP="00816B55">
      <w:pPr>
        <w:spacing w:after="0" w:line="240" w:lineRule="auto"/>
      </w:pPr>
    </w:p>
    <w:p w:rsidR="00A928EC" w:rsidRDefault="00A928EC" w:rsidP="00A928EC">
      <w:pPr>
        <w:spacing w:after="0" w:line="240" w:lineRule="auto"/>
      </w:pPr>
    </w:p>
    <w:p w:rsidR="000B7311" w:rsidRDefault="000B7311" w:rsidP="00105D2B">
      <w:pPr>
        <w:spacing w:after="0" w:line="240" w:lineRule="auto"/>
      </w:pPr>
      <w:r>
        <w:t xml:space="preserve">The meeting was adjourned at </w:t>
      </w:r>
      <w:r w:rsidR="003A0737">
        <w:t>4:55</w:t>
      </w:r>
      <w:r w:rsidR="003A52A0">
        <w:t xml:space="preserve"> </w:t>
      </w:r>
      <w:r>
        <w:t>p</w:t>
      </w:r>
      <w:r w:rsidR="00CA408E">
        <w:t>.</w:t>
      </w:r>
      <w:r>
        <w:t xml:space="preserve">m.  </w:t>
      </w:r>
      <w:r w:rsidRPr="00CE4945">
        <w:t xml:space="preserve">The </w:t>
      </w:r>
      <w:r w:rsidR="00DB00BF" w:rsidRPr="00CE4945">
        <w:t>next Board Meeting will be held</w:t>
      </w:r>
      <w:r w:rsidR="00CE4945" w:rsidRPr="00CE4945">
        <w:t xml:space="preserve"> on Thursday, </w:t>
      </w:r>
      <w:r w:rsidR="003A0737">
        <w:t>May 1st</w:t>
      </w:r>
      <w:r w:rsidR="001558E5">
        <w:t>, 201</w:t>
      </w:r>
      <w:r w:rsidR="002F40DA">
        <w:t>4</w:t>
      </w:r>
      <w:r w:rsidR="001558E5">
        <w:t xml:space="preserve">, at 4 p.m. </w:t>
      </w:r>
      <w:r w:rsidR="002F40DA">
        <w:t xml:space="preserve">at </w:t>
      </w:r>
      <w:r w:rsidR="0011391A">
        <w:t>the PayneWest conference room</w:t>
      </w:r>
      <w:r w:rsidR="00D9128D">
        <w:t>.</w:t>
      </w:r>
    </w:p>
    <w:sectPr w:rsidR="000B7311" w:rsidSect="009E0891">
      <w:pgSz w:w="12240" w:h="15840"/>
      <w:pgMar w:top="1440" w:right="1440" w:bottom="1440" w:left="1440" w:header="720" w:footer="720" w:gutter="0"/>
      <w:pgBorders w:offsetFrom="page">
        <w:top w:val="twistedLines1" w:sz="18" w:space="24" w:color="1F497D" w:themeColor="text2"/>
        <w:left w:val="twistedLines1" w:sz="18" w:space="24" w:color="1F497D" w:themeColor="text2"/>
        <w:bottom w:val="twistedLines1" w:sz="18" w:space="24" w:color="1F497D" w:themeColor="text2"/>
        <w:right w:val="twistedLines1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1FD"/>
    <w:multiLevelType w:val="hybridMultilevel"/>
    <w:tmpl w:val="5D0AB75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369399F"/>
    <w:multiLevelType w:val="hybridMultilevel"/>
    <w:tmpl w:val="B1441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871C6"/>
    <w:multiLevelType w:val="hybridMultilevel"/>
    <w:tmpl w:val="FF14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716C0"/>
    <w:multiLevelType w:val="hybridMultilevel"/>
    <w:tmpl w:val="C62E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F0242"/>
    <w:multiLevelType w:val="hybridMultilevel"/>
    <w:tmpl w:val="75F00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B67882"/>
    <w:multiLevelType w:val="hybridMultilevel"/>
    <w:tmpl w:val="B9F4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33ADA"/>
    <w:multiLevelType w:val="hybridMultilevel"/>
    <w:tmpl w:val="F5B23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942B67"/>
    <w:multiLevelType w:val="hybridMultilevel"/>
    <w:tmpl w:val="AA72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8493D"/>
    <w:multiLevelType w:val="hybridMultilevel"/>
    <w:tmpl w:val="E0CA3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2B"/>
    <w:rsid w:val="00001429"/>
    <w:rsid w:val="00001D49"/>
    <w:rsid w:val="000100C1"/>
    <w:rsid w:val="00013D77"/>
    <w:rsid w:val="000251BB"/>
    <w:rsid w:val="00025704"/>
    <w:rsid w:val="00030C99"/>
    <w:rsid w:val="00032D3C"/>
    <w:rsid w:val="00050BC1"/>
    <w:rsid w:val="00056B53"/>
    <w:rsid w:val="00067250"/>
    <w:rsid w:val="00067B7F"/>
    <w:rsid w:val="000740A9"/>
    <w:rsid w:val="00074DDF"/>
    <w:rsid w:val="00081E09"/>
    <w:rsid w:val="00090844"/>
    <w:rsid w:val="00093B57"/>
    <w:rsid w:val="000A134C"/>
    <w:rsid w:val="000A79F8"/>
    <w:rsid w:val="000B7311"/>
    <w:rsid w:val="000C6ADB"/>
    <w:rsid w:val="000D1558"/>
    <w:rsid w:val="000E3D91"/>
    <w:rsid w:val="00105D2B"/>
    <w:rsid w:val="00111E79"/>
    <w:rsid w:val="0011391A"/>
    <w:rsid w:val="00126808"/>
    <w:rsid w:val="00145E3E"/>
    <w:rsid w:val="00147034"/>
    <w:rsid w:val="001558E5"/>
    <w:rsid w:val="00161CB2"/>
    <w:rsid w:val="00163ED0"/>
    <w:rsid w:val="00193914"/>
    <w:rsid w:val="001A3190"/>
    <w:rsid w:val="001A476B"/>
    <w:rsid w:val="001A6361"/>
    <w:rsid w:val="001B7B23"/>
    <w:rsid w:val="001C0D0E"/>
    <w:rsid w:val="001D23F8"/>
    <w:rsid w:val="001D38DB"/>
    <w:rsid w:val="001F346E"/>
    <w:rsid w:val="001F7942"/>
    <w:rsid w:val="00205B05"/>
    <w:rsid w:val="00224DD4"/>
    <w:rsid w:val="002318EE"/>
    <w:rsid w:val="00246850"/>
    <w:rsid w:val="00256CDE"/>
    <w:rsid w:val="00260698"/>
    <w:rsid w:val="00260CF1"/>
    <w:rsid w:val="00262B4C"/>
    <w:rsid w:val="002810EF"/>
    <w:rsid w:val="0028302A"/>
    <w:rsid w:val="002A04CE"/>
    <w:rsid w:val="002A2131"/>
    <w:rsid w:val="002B7645"/>
    <w:rsid w:val="002D1135"/>
    <w:rsid w:val="002E26E6"/>
    <w:rsid w:val="002F40DA"/>
    <w:rsid w:val="002F6F2B"/>
    <w:rsid w:val="00304E40"/>
    <w:rsid w:val="003072C1"/>
    <w:rsid w:val="003231BD"/>
    <w:rsid w:val="0032355B"/>
    <w:rsid w:val="003327BF"/>
    <w:rsid w:val="003345C8"/>
    <w:rsid w:val="00380679"/>
    <w:rsid w:val="003843E3"/>
    <w:rsid w:val="00385854"/>
    <w:rsid w:val="00392268"/>
    <w:rsid w:val="003A0737"/>
    <w:rsid w:val="003A2908"/>
    <w:rsid w:val="003A52A0"/>
    <w:rsid w:val="003D1064"/>
    <w:rsid w:val="003F3258"/>
    <w:rsid w:val="00410044"/>
    <w:rsid w:val="00412C9F"/>
    <w:rsid w:val="00445764"/>
    <w:rsid w:val="00451C8C"/>
    <w:rsid w:val="0045498D"/>
    <w:rsid w:val="00462B93"/>
    <w:rsid w:val="0047100B"/>
    <w:rsid w:val="0047359E"/>
    <w:rsid w:val="00474FE8"/>
    <w:rsid w:val="00492492"/>
    <w:rsid w:val="00496935"/>
    <w:rsid w:val="004B38CF"/>
    <w:rsid w:val="004B421C"/>
    <w:rsid w:val="004C5FE4"/>
    <w:rsid w:val="004D3CE4"/>
    <w:rsid w:val="004E5A11"/>
    <w:rsid w:val="004E6E2F"/>
    <w:rsid w:val="005066A0"/>
    <w:rsid w:val="00526951"/>
    <w:rsid w:val="00527345"/>
    <w:rsid w:val="00544CBE"/>
    <w:rsid w:val="0055188D"/>
    <w:rsid w:val="005520B4"/>
    <w:rsid w:val="00554AA1"/>
    <w:rsid w:val="0055748F"/>
    <w:rsid w:val="00563E4C"/>
    <w:rsid w:val="00563EDD"/>
    <w:rsid w:val="0056414E"/>
    <w:rsid w:val="00575311"/>
    <w:rsid w:val="00585B74"/>
    <w:rsid w:val="00593622"/>
    <w:rsid w:val="005A24F2"/>
    <w:rsid w:val="005A4629"/>
    <w:rsid w:val="005A47A7"/>
    <w:rsid w:val="005A560F"/>
    <w:rsid w:val="005B30B9"/>
    <w:rsid w:val="005C611A"/>
    <w:rsid w:val="005E4CD3"/>
    <w:rsid w:val="00610E46"/>
    <w:rsid w:val="00611755"/>
    <w:rsid w:val="00623372"/>
    <w:rsid w:val="00624F0D"/>
    <w:rsid w:val="00626641"/>
    <w:rsid w:val="0063276A"/>
    <w:rsid w:val="00635A97"/>
    <w:rsid w:val="00641CF9"/>
    <w:rsid w:val="00646E5B"/>
    <w:rsid w:val="00650B0A"/>
    <w:rsid w:val="00657158"/>
    <w:rsid w:val="00664635"/>
    <w:rsid w:val="00667098"/>
    <w:rsid w:val="00687CE1"/>
    <w:rsid w:val="006939DE"/>
    <w:rsid w:val="006B4DFA"/>
    <w:rsid w:val="006C41BA"/>
    <w:rsid w:val="006F6566"/>
    <w:rsid w:val="006F6858"/>
    <w:rsid w:val="006F6CA4"/>
    <w:rsid w:val="006F7BED"/>
    <w:rsid w:val="00702BBE"/>
    <w:rsid w:val="00704C03"/>
    <w:rsid w:val="007063A9"/>
    <w:rsid w:val="007102EF"/>
    <w:rsid w:val="007157F5"/>
    <w:rsid w:val="007162D6"/>
    <w:rsid w:val="007423A7"/>
    <w:rsid w:val="007479F6"/>
    <w:rsid w:val="00751FBD"/>
    <w:rsid w:val="0075202B"/>
    <w:rsid w:val="00770C3A"/>
    <w:rsid w:val="0077171E"/>
    <w:rsid w:val="00774FBA"/>
    <w:rsid w:val="00775120"/>
    <w:rsid w:val="0077693A"/>
    <w:rsid w:val="0078158E"/>
    <w:rsid w:val="00783D1F"/>
    <w:rsid w:val="007A221F"/>
    <w:rsid w:val="007B1773"/>
    <w:rsid w:val="007B68EE"/>
    <w:rsid w:val="007C1309"/>
    <w:rsid w:val="007C5C99"/>
    <w:rsid w:val="007C7D91"/>
    <w:rsid w:val="007D0AC2"/>
    <w:rsid w:val="007D59E2"/>
    <w:rsid w:val="007E02C2"/>
    <w:rsid w:val="00804D8F"/>
    <w:rsid w:val="00811CED"/>
    <w:rsid w:val="0081293E"/>
    <w:rsid w:val="008153A5"/>
    <w:rsid w:val="00816B55"/>
    <w:rsid w:val="00834C9E"/>
    <w:rsid w:val="00841797"/>
    <w:rsid w:val="0084274D"/>
    <w:rsid w:val="00870161"/>
    <w:rsid w:val="00877EB4"/>
    <w:rsid w:val="0088325A"/>
    <w:rsid w:val="008C3FB2"/>
    <w:rsid w:val="008D071F"/>
    <w:rsid w:val="008D1E74"/>
    <w:rsid w:val="008D5266"/>
    <w:rsid w:val="008D7B4D"/>
    <w:rsid w:val="008E155B"/>
    <w:rsid w:val="008E4BD7"/>
    <w:rsid w:val="008F2B78"/>
    <w:rsid w:val="00906B8F"/>
    <w:rsid w:val="00907932"/>
    <w:rsid w:val="009120DD"/>
    <w:rsid w:val="00922DBB"/>
    <w:rsid w:val="00931B1F"/>
    <w:rsid w:val="009467C5"/>
    <w:rsid w:val="00950194"/>
    <w:rsid w:val="009802B8"/>
    <w:rsid w:val="00987B43"/>
    <w:rsid w:val="00990D85"/>
    <w:rsid w:val="0099178B"/>
    <w:rsid w:val="009A2A05"/>
    <w:rsid w:val="009A6ECF"/>
    <w:rsid w:val="009B31B0"/>
    <w:rsid w:val="009B5904"/>
    <w:rsid w:val="009B71DF"/>
    <w:rsid w:val="009C5A7E"/>
    <w:rsid w:val="009D0B70"/>
    <w:rsid w:val="009E0891"/>
    <w:rsid w:val="009E7B1D"/>
    <w:rsid w:val="009F7023"/>
    <w:rsid w:val="00A06AAC"/>
    <w:rsid w:val="00A06E55"/>
    <w:rsid w:val="00A32D25"/>
    <w:rsid w:val="00A37D29"/>
    <w:rsid w:val="00A429DF"/>
    <w:rsid w:val="00A62D57"/>
    <w:rsid w:val="00A65081"/>
    <w:rsid w:val="00A654B4"/>
    <w:rsid w:val="00A7305E"/>
    <w:rsid w:val="00A84CE2"/>
    <w:rsid w:val="00A928EC"/>
    <w:rsid w:val="00AC6419"/>
    <w:rsid w:val="00AD283E"/>
    <w:rsid w:val="00AD5BF3"/>
    <w:rsid w:val="00AE0402"/>
    <w:rsid w:val="00AE614D"/>
    <w:rsid w:val="00AF2CD9"/>
    <w:rsid w:val="00B002BC"/>
    <w:rsid w:val="00B01619"/>
    <w:rsid w:val="00B13A5C"/>
    <w:rsid w:val="00B17D46"/>
    <w:rsid w:val="00B2053F"/>
    <w:rsid w:val="00B21847"/>
    <w:rsid w:val="00B310B2"/>
    <w:rsid w:val="00B31CE1"/>
    <w:rsid w:val="00B354DC"/>
    <w:rsid w:val="00B36F73"/>
    <w:rsid w:val="00B47093"/>
    <w:rsid w:val="00B54978"/>
    <w:rsid w:val="00B605A2"/>
    <w:rsid w:val="00B60739"/>
    <w:rsid w:val="00B64E52"/>
    <w:rsid w:val="00B66A26"/>
    <w:rsid w:val="00B75823"/>
    <w:rsid w:val="00B8266F"/>
    <w:rsid w:val="00B830D2"/>
    <w:rsid w:val="00B8516A"/>
    <w:rsid w:val="00B91093"/>
    <w:rsid w:val="00B967DA"/>
    <w:rsid w:val="00BA37B6"/>
    <w:rsid w:val="00BB383E"/>
    <w:rsid w:val="00BC7EEB"/>
    <w:rsid w:val="00BD0A90"/>
    <w:rsid w:val="00BD161B"/>
    <w:rsid w:val="00BD51DB"/>
    <w:rsid w:val="00BE0B31"/>
    <w:rsid w:val="00BF4A03"/>
    <w:rsid w:val="00C00689"/>
    <w:rsid w:val="00C00A22"/>
    <w:rsid w:val="00C11321"/>
    <w:rsid w:val="00C205CE"/>
    <w:rsid w:val="00C241C9"/>
    <w:rsid w:val="00C27BE7"/>
    <w:rsid w:val="00C42B4E"/>
    <w:rsid w:val="00C50EAB"/>
    <w:rsid w:val="00C537C1"/>
    <w:rsid w:val="00C6581C"/>
    <w:rsid w:val="00C7481B"/>
    <w:rsid w:val="00C87195"/>
    <w:rsid w:val="00C95F9C"/>
    <w:rsid w:val="00CA408E"/>
    <w:rsid w:val="00CB25E0"/>
    <w:rsid w:val="00CC1B0F"/>
    <w:rsid w:val="00CD3E5B"/>
    <w:rsid w:val="00CD460A"/>
    <w:rsid w:val="00CD5252"/>
    <w:rsid w:val="00CD74C3"/>
    <w:rsid w:val="00CE4945"/>
    <w:rsid w:val="00D204DE"/>
    <w:rsid w:val="00D5433F"/>
    <w:rsid w:val="00D56069"/>
    <w:rsid w:val="00D75123"/>
    <w:rsid w:val="00D820F1"/>
    <w:rsid w:val="00D85C87"/>
    <w:rsid w:val="00D8630E"/>
    <w:rsid w:val="00D9128D"/>
    <w:rsid w:val="00D94490"/>
    <w:rsid w:val="00DA1067"/>
    <w:rsid w:val="00DA289B"/>
    <w:rsid w:val="00DA60B6"/>
    <w:rsid w:val="00DA780A"/>
    <w:rsid w:val="00DB00BF"/>
    <w:rsid w:val="00DB1D7E"/>
    <w:rsid w:val="00DD3D42"/>
    <w:rsid w:val="00DD540F"/>
    <w:rsid w:val="00DE15E0"/>
    <w:rsid w:val="00E16343"/>
    <w:rsid w:val="00E211BE"/>
    <w:rsid w:val="00E34997"/>
    <w:rsid w:val="00E5725D"/>
    <w:rsid w:val="00E8441D"/>
    <w:rsid w:val="00E84CEF"/>
    <w:rsid w:val="00EB7763"/>
    <w:rsid w:val="00EC5DF2"/>
    <w:rsid w:val="00ED033A"/>
    <w:rsid w:val="00ED5471"/>
    <w:rsid w:val="00EF0EA6"/>
    <w:rsid w:val="00F04F6D"/>
    <w:rsid w:val="00F06902"/>
    <w:rsid w:val="00F07516"/>
    <w:rsid w:val="00F11F2D"/>
    <w:rsid w:val="00F14526"/>
    <w:rsid w:val="00F245A5"/>
    <w:rsid w:val="00F41D00"/>
    <w:rsid w:val="00F42FBA"/>
    <w:rsid w:val="00F525CF"/>
    <w:rsid w:val="00F62652"/>
    <w:rsid w:val="00F665EB"/>
    <w:rsid w:val="00F81F52"/>
    <w:rsid w:val="00FA2561"/>
    <w:rsid w:val="00FB011F"/>
    <w:rsid w:val="00FB12EE"/>
    <w:rsid w:val="00FB7FBA"/>
    <w:rsid w:val="00FC7EBA"/>
    <w:rsid w:val="00FD16AD"/>
    <w:rsid w:val="00FD35CB"/>
    <w:rsid w:val="00FD4A2A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8DB"/>
    <w:pPr>
      <w:ind w:left="720"/>
    </w:pPr>
  </w:style>
  <w:style w:type="character" w:styleId="Hyperlink">
    <w:name w:val="Hyperlink"/>
    <w:basedOn w:val="DefaultParagraphFont"/>
    <w:uiPriority w:val="99"/>
    <w:rsid w:val="004B38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8DB"/>
    <w:pPr>
      <w:ind w:left="720"/>
    </w:pPr>
  </w:style>
  <w:style w:type="character" w:styleId="Hyperlink">
    <w:name w:val="Hyperlink"/>
    <w:basedOn w:val="DefaultParagraphFont"/>
    <w:uiPriority w:val="99"/>
    <w:rsid w:val="004B38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6545F-ABA0-4BC8-9079-11079DCB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Flathead Valley Chapter SHRM</vt:lpstr>
    </vt:vector>
  </TitlesOfParts>
  <Company>Glacier Bancorp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Flathead Valley Chapter SHRM</dc:title>
  <dc:creator>Raeann</dc:creator>
  <cp:lastModifiedBy>Lauren Becchetti</cp:lastModifiedBy>
  <cp:revision>9</cp:revision>
  <dcterms:created xsi:type="dcterms:W3CDTF">2014-04-07T14:06:00Z</dcterms:created>
  <dcterms:modified xsi:type="dcterms:W3CDTF">2014-04-14T14:03:00Z</dcterms:modified>
</cp:coreProperties>
</file>