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11" w:rsidRPr="009E0891" w:rsidRDefault="000B7311" w:rsidP="00105D2B">
      <w:pPr>
        <w:spacing w:after="0" w:line="240" w:lineRule="auto"/>
        <w:jc w:val="center"/>
        <w:rPr>
          <w:b/>
          <w:sz w:val="28"/>
          <w:szCs w:val="28"/>
          <w:u w:val="single"/>
        </w:rPr>
      </w:pPr>
      <w:r w:rsidRPr="009E0891">
        <w:rPr>
          <w:b/>
          <w:sz w:val="28"/>
          <w:szCs w:val="28"/>
          <w:u w:val="single"/>
        </w:rPr>
        <w:t>Flathead Valley Chapter SHRM</w:t>
      </w:r>
    </w:p>
    <w:p w:rsidR="000B7311" w:rsidRPr="0099178B" w:rsidRDefault="000B7311" w:rsidP="00105D2B">
      <w:pPr>
        <w:spacing w:after="0" w:line="240" w:lineRule="auto"/>
        <w:jc w:val="center"/>
        <w:rPr>
          <w:b/>
        </w:rPr>
      </w:pPr>
      <w:r w:rsidRPr="0099178B">
        <w:rPr>
          <w:b/>
        </w:rPr>
        <w:t>Board Meeting</w:t>
      </w:r>
    </w:p>
    <w:p w:rsidR="000B7311" w:rsidRDefault="007A682D" w:rsidP="00105D2B">
      <w:pPr>
        <w:spacing w:after="0" w:line="240" w:lineRule="auto"/>
        <w:jc w:val="center"/>
      </w:pPr>
      <w:r>
        <w:t>November 6</w:t>
      </w:r>
      <w:r w:rsidR="003D1064">
        <w:t>, 201</w:t>
      </w:r>
      <w:r w:rsidR="00F525CF">
        <w:t>4</w:t>
      </w:r>
    </w:p>
    <w:p w:rsidR="000B7311" w:rsidRDefault="000B7311" w:rsidP="00105D2B">
      <w:pPr>
        <w:spacing w:after="0" w:line="240" w:lineRule="auto"/>
        <w:jc w:val="center"/>
      </w:pPr>
    </w:p>
    <w:p w:rsidR="000B7311" w:rsidRDefault="000B7311" w:rsidP="00105D2B">
      <w:pPr>
        <w:spacing w:after="0" w:line="240" w:lineRule="auto"/>
      </w:pPr>
      <w:r>
        <w:t xml:space="preserve">Meeting was called to order at </w:t>
      </w:r>
      <w:r w:rsidR="00256CDE">
        <w:t>4</w:t>
      </w:r>
      <w:r w:rsidR="002F6F2B">
        <w:t>:</w:t>
      </w:r>
      <w:r w:rsidR="00A3061A">
        <w:t>0</w:t>
      </w:r>
      <w:r w:rsidR="007A682D">
        <w:t>5</w:t>
      </w:r>
      <w:r>
        <w:t xml:space="preserve"> p.m. on</w:t>
      </w:r>
      <w:r w:rsidR="00DA28B0">
        <w:t xml:space="preserve"> </w:t>
      </w:r>
      <w:r w:rsidR="007A682D">
        <w:t>November 6</w:t>
      </w:r>
      <w:r w:rsidR="009B31B0">
        <w:t>, 201</w:t>
      </w:r>
      <w:r w:rsidR="00F525CF">
        <w:t>4</w:t>
      </w:r>
      <w:r>
        <w:t xml:space="preserve"> in the </w:t>
      </w:r>
      <w:r w:rsidR="002F6F2B">
        <w:t>PayneWest</w:t>
      </w:r>
      <w:r w:rsidR="007C5C99">
        <w:t xml:space="preserve">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C5668A">
        <w:t>Amanda Hawley,</w:t>
      </w:r>
      <w:r w:rsidR="007A682D">
        <w:t xml:space="preserve"> Joyce Dickson, </w:t>
      </w:r>
      <w:r w:rsidR="00C5668A">
        <w:t xml:space="preserve"> Jodi Smith, Ronda </w:t>
      </w:r>
      <w:proofErr w:type="spellStart"/>
      <w:r w:rsidR="00C5668A">
        <w:t>Gress</w:t>
      </w:r>
      <w:proofErr w:type="spellEnd"/>
      <w:r w:rsidR="00C5668A">
        <w:t xml:space="preserve">, </w:t>
      </w:r>
      <w:r w:rsidR="00A3061A" w:rsidRPr="00DA28B0">
        <w:t xml:space="preserve">Roberta </w:t>
      </w:r>
      <w:proofErr w:type="spellStart"/>
      <w:r w:rsidR="00A3061A" w:rsidRPr="00DA28B0">
        <w:t>Diegel</w:t>
      </w:r>
      <w:proofErr w:type="spellEnd"/>
      <w:r w:rsidR="00A3061A" w:rsidRPr="00DA28B0">
        <w:t>, Nikki</w:t>
      </w:r>
      <w:r w:rsidR="00321990" w:rsidRPr="00DA28B0">
        <w:t xml:space="preserve"> </w:t>
      </w:r>
      <w:proofErr w:type="spellStart"/>
      <w:r w:rsidR="00321990" w:rsidRPr="00DA28B0">
        <w:t>Demars</w:t>
      </w:r>
      <w:proofErr w:type="spellEnd"/>
      <w:r w:rsidR="007A682D">
        <w:t xml:space="preserve">, </w:t>
      </w:r>
      <w:r w:rsidR="00A3061A" w:rsidRPr="00DA28B0">
        <w:t xml:space="preserve">Maria Gilman, </w:t>
      </w:r>
      <w:r w:rsidR="00DA28B0" w:rsidRPr="00DA28B0">
        <w:t xml:space="preserve">Lauren </w:t>
      </w:r>
      <w:proofErr w:type="spellStart"/>
      <w:r w:rsidR="00DA28B0" w:rsidRPr="00DA28B0">
        <w:t>Becchetti</w:t>
      </w:r>
      <w:proofErr w:type="spellEnd"/>
      <w:r w:rsidR="007A682D">
        <w:t xml:space="preserve">, Rebecca </w:t>
      </w:r>
      <w:proofErr w:type="spellStart"/>
      <w:r w:rsidR="007A682D">
        <w:t>Timis</w:t>
      </w:r>
      <w:proofErr w:type="spellEnd"/>
      <w:r w:rsidR="007A682D">
        <w:t xml:space="preserve">, </w:t>
      </w:r>
      <w:proofErr w:type="spellStart"/>
      <w:r w:rsidR="007A682D">
        <w:t>Fabienne</w:t>
      </w:r>
      <w:proofErr w:type="spellEnd"/>
      <w:r w:rsidR="007A682D">
        <w:t xml:space="preserve"> </w:t>
      </w:r>
      <w:proofErr w:type="spellStart"/>
      <w:r w:rsidR="007A682D">
        <w:t>Nitopi</w:t>
      </w:r>
      <w:proofErr w:type="spellEnd"/>
      <w:r w:rsidR="00A3061A" w:rsidRPr="00DA28B0">
        <w:t>.</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rsidR="002F6F2B">
        <w:t xml:space="preserve">:  </w:t>
      </w:r>
      <w:r w:rsidR="007A682D">
        <w:t>There were some suggested changes to be made to the October minutes.  Lauren will make the corrections and send them back out with November’s minutes.</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9E0891">
        <w:t xml:space="preserve"> </w:t>
      </w:r>
      <w:r w:rsidR="007A682D">
        <w:t>The account has been transferred to First Interstate Bank.  There was a beginning balance of $10,885.14 with an ending balance of $10,086.08.  Next month, the board will be approving September, October and November’s statements.</w:t>
      </w:r>
    </w:p>
    <w:p w:rsidR="000B7311" w:rsidRDefault="000B7311" w:rsidP="00105D2B">
      <w:pPr>
        <w:spacing w:after="0" w:line="240" w:lineRule="auto"/>
      </w:pPr>
    </w:p>
    <w:p w:rsidR="000B7311" w:rsidRDefault="00332209" w:rsidP="00105D2B">
      <w:pPr>
        <w:spacing w:after="0" w:line="240" w:lineRule="auto"/>
      </w:pPr>
      <w:r>
        <w:rPr>
          <w:u w:val="single"/>
        </w:rPr>
        <w:t>Chair Reports</w:t>
      </w:r>
      <w:r w:rsidR="009F7023">
        <w:t>:</w:t>
      </w:r>
    </w:p>
    <w:p w:rsidR="00B64E52" w:rsidRDefault="00B64E52" w:rsidP="00B64E52">
      <w:pPr>
        <w:pStyle w:val="ListParagraph"/>
        <w:numPr>
          <w:ilvl w:val="0"/>
          <w:numId w:val="4"/>
        </w:numPr>
        <w:spacing w:after="0" w:line="240" w:lineRule="auto"/>
      </w:pPr>
      <w:r w:rsidRPr="00D75123">
        <w:rPr>
          <w:b/>
        </w:rPr>
        <w:t>Membership</w:t>
      </w:r>
      <w:r>
        <w:t xml:space="preserve">- </w:t>
      </w:r>
      <w:r w:rsidR="00332209">
        <w:t>Nikki reported that at the time of the meeting, there were 105 members- 4 new.  She will be sending out an email reminding members to sign up for next year.  Maria shared that SHRM Nation</w:t>
      </w:r>
      <w:r w:rsidR="009E7BD8">
        <w:t>al</w:t>
      </w:r>
      <w:r w:rsidR="00332209">
        <w:t xml:space="preserve"> is really driving to increase national membership in all chapters- their target is %50.  Discussion of ways to increase national membership will be tabled until next year.</w:t>
      </w:r>
    </w:p>
    <w:p w:rsidR="00496935" w:rsidRPr="0016774E" w:rsidRDefault="00496935" w:rsidP="00496935">
      <w:pPr>
        <w:pStyle w:val="ListParagraph"/>
        <w:numPr>
          <w:ilvl w:val="0"/>
          <w:numId w:val="4"/>
        </w:numPr>
        <w:spacing w:after="0" w:line="240" w:lineRule="auto"/>
      </w:pPr>
      <w:r w:rsidRPr="0016774E">
        <w:rPr>
          <w:b/>
        </w:rPr>
        <w:t>Certification</w:t>
      </w:r>
      <w:r w:rsidRPr="0016774E">
        <w:t xml:space="preserve">- </w:t>
      </w:r>
      <w:r w:rsidR="00332209">
        <w:t>Lauren shared the names of the PHR/</w:t>
      </w:r>
      <w:bookmarkStart w:id="0" w:name="_GoBack"/>
      <w:bookmarkEnd w:id="0"/>
      <w:r w:rsidR="00332209">
        <w:t>SPHR scholarship applicants.  She will be sending out an email for the board to cast their votes.  Also, it will need to be decided going forward if references should be included as part of the scholarship application or not.  The two selected individuals will receive their money upon completion of their test (regardless if they pass).  Lauren will collect required documentation from them, and then we will write them a check.</w:t>
      </w:r>
    </w:p>
    <w:p w:rsidR="00C87195" w:rsidRDefault="00C87195" w:rsidP="00C87195">
      <w:pPr>
        <w:pStyle w:val="ListParagraph"/>
        <w:numPr>
          <w:ilvl w:val="0"/>
          <w:numId w:val="4"/>
        </w:numPr>
        <w:spacing w:after="0" w:line="240" w:lineRule="auto"/>
      </w:pPr>
      <w:r w:rsidRPr="00C87195">
        <w:rPr>
          <w:b/>
        </w:rPr>
        <w:t>Communication</w:t>
      </w:r>
      <w:r>
        <w:t>-</w:t>
      </w:r>
      <w:r w:rsidR="00B354DC">
        <w:t xml:space="preserve"> </w:t>
      </w:r>
      <w:r w:rsidR="00332209">
        <w:t>Rebecca will be sending out a reminder for holiday auction items.  She will be adding verbiage stating that participant’s names will be added to a drawing for a membership.</w:t>
      </w:r>
    </w:p>
    <w:p w:rsidR="005A24F2" w:rsidRDefault="005A24F2" w:rsidP="005A24F2">
      <w:pPr>
        <w:pStyle w:val="ListParagraph"/>
        <w:numPr>
          <w:ilvl w:val="0"/>
          <w:numId w:val="4"/>
        </w:numPr>
        <w:spacing w:after="0" w:line="240" w:lineRule="auto"/>
      </w:pPr>
      <w:r w:rsidRPr="00B821E7">
        <w:rPr>
          <w:b/>
        </w:rPr>
        <w:t>College Relations</w:t>
      </w:r>
      <w:r w:rsidRPr="00B821E7">
        <w:t xml:space="preserve">- </w:t>
      </w:r>
      <w:r w:rsidR="00332209">
        <w:t xml:space="preserve">Jodi shared the Resume café went really well.  There were approximately 42 students and 9 interviewers, and the group was able to provide Jodi with some feedback from their side.  There will be a spring Resume Café.  </w:t>
      </w:r>
    </w:p>
    <w:p w:rsidR="008D3F43" w:rsidRPr="008D3F43" w:rsidRDefault="008D3F43" w:rsidP="008D3F43">
      <w:pPr>
        <w:pStyle w:val="ListParagraph"/>
        <w:numPr>
          <w:ilvl w:val="1"/>
          <w:numId w:val="4"/>
        </w:numPr>
        <w:spacing w:after="0" w:line="240" w:lineRule="auto"/>
      </w:pPr>
      <w:r w:rsidRPr="008D3F43">
        <w:t>Workforce Training</w:t>
      </w:r>
    </w:p>
    <w:p w:rsidR="008D3F43" w:rsidRPr="008D3F43" w:rsidRDefault="008D3F43" w:rsidP="008D3F43">
      <w:pPr>
        <w:pStyle w:val="ListParagraph"/>
        <w:numPr>
          <w:ilvl w:val="2"/>
          <w:numId w:val="4"/>
        </w:numPr>
        <w:spacing w:after="0" w:line="240" w:lineRule="auto"/>
      </w:pPr>
      <w:r w:rsidRPr="008D3F43">
        <w:t>Jodi wanted to check in with the group to see if SHRM would stand behind a</w:t>
      </w:r>
      <w:r>
        <w:t xml:space="preserve"> HR</w:t>
      </w:r>
      <w:r w:rsidRPr="008D3F43">
        <w:t xml:space="preserve"> training session- could have our logo and “Affiliate of” logo, and possibly approve for credit.  The group then discussed being a “partner” to the activity which </w:t>
      </w:r>
      <w:proofErr w:type="gramStart"/>
      <w:r w:rsidRPr="008D3F43">
        <w:t>lead</w:t>
      </w:r>
      <w:proofErr w:type="gramEnd"/>
      <w:r w:rsidRPr="008D3F43">
        <w:t xml:space="preserve"> to discussion about becoming a Preferred Provider via SHRM National.  It was decided that the group should become a Preferred Provider, so Ronda will email Maureen.  Jodi will follow up with a proposal.</w:t>
      </w:r>
    </w:p>
    <w:p w:rsidR="005A24F2" w:rsidRDefault="005A24F2" w:rsidP="005A24F2">
      <w:pPr>
        <w:pStyle w:val="ListParagraph"/>
        <w:numPr>
          <w:ilvl w:val="0"/>
          <w:numId w:val="4"/>
        </w:numPr>
        <w:spacing w:after="0" w:line="240" w:lineRule="auto"/>
      </w:pPr>
      <w:r w:rsidRPr="00B310B2">
        <w:rPr>
          <w:b/>
        </w:rPr>
        <w:t>Diversity</w:t>
      </w:r>
      <w:r>
        <w:t xml:space="preserve">- </w:t>
      </w:r>
      <w:r w:rsidR="00304465">
        <w:t>No report.</w:t>
      </w:r>
    </w:p>
    <w:p w:rsidR="006F7BED" w:rsidRDefault="006F7BED" w:rsidP="009F7023">
      <w:pPr>
        <w:pStyle w:val="ListParagraph"/>
        <w:numPr>
          <w:ilvl w:val="0"/>
          <w:numId w:val="4"/>
        </w:numPr>
        <w:spacing w:after="0" w:line="240" w:lineRule="auto"/>
      </w:pPr>
      <w:r>
        <w:rPr>
          <w:b/>
        </w:rPr>
        <w:t>Foundation</w:t>
      </w:r>
      <w:r w:rsidRPr="006F7BED">
        <w:t>-</w:t>
      </w:r>
      <w:r w:rsidR="004E6E2F">
        <w:t xml:space="preserve"> </w:t>
      </w:r>
      <w:r w:rsidR="008D3F43">
        <w:t>Amanda reported that there were 6 total nominations for the HR Excellence Award.  She had sent out the nominees prior to the meeting, and requested that the group respond back with their top selection by Monday.  The winner will be recognized at the Holiday Social.</w:t>
      </w:r>
    </w:p>
    <w:p w:rsidR="00445764" w:rsidRDefault="00445764" w:rsidP="009F7023">
      <w:pPr>
        <w:pStyle w:val="ListParagraph"/>
        <w:numPr>
          <w:ilvl w:val="0"/>
          <w:numId w:val="4"/>
        </w:numPr>
        <w:spacing w:after="0" w:line="240" w:lineRule="auto"/>
      </w:pPr>
      <w:r>
        <w:rPr>
          <w:b/>
        </w:rPr>
        <w:t xml:space="preserve">Workforce Readiness- </w:t>
      </w:r>
      <w:r w:rsidR="00304465">
        <w:t>No report.</w:t>
      </w:r>
    </w:p>
    <w:p w:rsidR="006F7BED" w:rsidRDefault="006F7BED" w:rsidP="009F7023">
      <w:pPr>
        <w:pStyle w:val="ListParagraph"/>
        <w:numPr>
          <w:ilvl w:val="0"/>
          <w:numId w:val="4"/>
        </w:numPr>
        <w:spacing w:after="0" w:line="240" w:lineRule="auto"/>
      </w:pPr>
      <w:r>
        <w:rPr>
          <w:b/>
        </w:rPr>
        <w:t>Legislative</w:t>
      </w:r>
      <w:r w:rsidRPr="006F7BED">
        <w:t>-</w:t>
      </w:r>
      <w:r>
        <w:t xml:space="preserve"> </w:t>
      </w:r>
      <w:r w:rsidR="008D3F43">
        <w:t>No report.</w:t>
      </w:r>
    </w:p>
    <w:p w:rsidR="002318EE" w:rsidRDefault="00CD460A" w:rsidP="00105D2B">
      <w:pPr>
        <w:pStyle w:val="ListParagraph"/>
        <w:numPr>
          <w:ilvl w:val="0"/>
          <w:numId w:val="4"/>
        </w:numPr>
        <w:spacing w:after="0" w:line="240" w:lineRule="auto"/>
      </w:pPr>
      <w:r>
        <w:rPr>
          <w:b/>
        </w:rPr>
        <w:lastRenderedPageBreak/>
        <w:t>Programs</w:t>
      </w:r>
      <w:r w:rsidRPr="00CD460A">
        <w:t>-</w:t>
      </w:r>
      <w:r>
        <w:t xml:space="preserve"> </w:t>
      </w:r>
      <w:proofErr w:type="spellStart"/>
      <w:r w:rsidR="008D3F43">
        <w:t>Fabienne</w:t>
      </w:r>
      <w:proofErr w:type="spellEnd"/>
      <w:r w:rsidR="008D3F43">
        <w:t xml:space="preserve"> is currently working on January and February programs.  She will not be serving as Programs chair for 2015.</w:t>
      </w:r>
    </w:p>
    <w:p w:rsidR="002318EE" w:rsidRDefault="002318EE" w:rsidP="00105D2B">
      <w:pPr>
        <w:spacing w:after="0" w:line="240" w:lineRule="auto"/>
      </w:pPr>
    </w:p>
    <w:p w:rsidR="001F7942" w:rsidRPr="00816B55" w:rsidRDefault="002C4C47" w:rsidP="001F7942">
      <w:pPr>
        <w:spacing w:after="0" w:line="240" w:lineRule="auto"/>
        <w:rPr>
          <w:u w:val="single"/>
        </w:rPr>
      </w:pPr>
      <w:r>
        <w:rPr>
          <w:u w:val="single"/>
        </w:rPr>
        <w:t>New</w:t>
      </w:r>
      <w:r w:rsidR="001F7942" w:rsidRPr="00816B55">
        <w:rPr>
          <w:u w:val="single"/>
        </w:rPr>
        <w:t xml:space="preserve"> Business:</w:t>
      </w:r>
    </w:p>
    <w:p w:rsidR="002B1CD6" w:rsidRDefault="009F0587" w:rsidP="003C51E6">
      <w:pPr>
        <w:pStyle w:val="ListParagraph"/>
        <w:numPr>
          <w:ilvl w:val="0"/>
          <w:numId w:val="10"/>
        </w:numPr>
        <w:spacing w:after="0" w:line="240" w:lineRule="auto"/>
      </w:pPr>
      <w:r>
        <w:t>Holiday Party Updates</w:t>
      </w:r>
      <w:r w:rsidR="003C51E6">
        <w:t xml:space="preserve">- </w:t>
      </w:r>
      <w:r>
        <w:t>Amanda shared that she is still working to collect donations.  Thus far she has received 7 baskets/items.  Amanda will be selecting the menu items.  She also shared that the group will need more split-the-pot tickets.</w:t>
      </w:r>
    </w:p>
    <w:p w:rsidR="009F0587" w:rsidRDefault="009F0587" w:rsidP="003C51E6">
      <w:pPr>
        <w:pStyle w:val="ListParagraph"/>
        <w:numPr>
          <w:ilvl w:val="0"/>
          <w:numId w:val="10"/>
        </w:numPr>
        <w:spacing w:after="0" w:line="240" w:lineRule="auto"/>
      </w:pPr>
      <w:r>
        <w:t>SHAPE- Ronda will start to work on it.</w:t>
      </w:r>
    </w:p>
    <w:p w:rsidR="009F0587" w:rsidRDefault="009F0587" w:rsidP="003C51E6">
      <w:pPr>
        <w:pStyle w:val="ListParagraph"/>
        <w:numPr>
          <w:ilvl w:val="0"/>
          <w:numId w:val="10"/>
        </w:numPr>
        <w:spacing w:after="0" w:line="240" w:lineRule="auto"/>
      </w:pPr>
      <w:r>
        <w:t>Ballot &amp; Elections- Maria shared the current ballot with the group.  She will be sending out the ballot for voting soon.</w:t>
      </w:r>
    </w:p>
    <w:p w:rsidR="003C51E6" w:rsidRDefault="003C51E6" w:rsidP="003C51E6">
      <w:pPr>
        <w:pStyle w:val="ListParagraph"/>
        <w:spacing w:after="0" w:line="240" w:lineRule="auto"/>
      </w:pP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9F0587">
        <w:t>5:10</w:t>
      </w:r>
      <w:r w:rsidR="003A52A0">
        <w:t xml:space="preserve">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9F0587">
        <w:t>December</w:t>
      </w:r>
      <w:r w:rsidR="008E01D4">
        <w:t xml:space="preserve"> </w:t>
      </w:r>
      <w:r w:rsidR="009F0587">
        <w:t>4th</w:t>
      </w:r>
      <w:r w:rsidR="001558E5">
        <w:t>, 201</w:t>
      </w:r>
      <w:r w:rsidR="002F40DA">
        <w:t>4</w:t>
      </w:r>
      <w:r w:rsidR="001558E5">
        <w:t xml:space="preserve">, at 4 p.m. </w:t>
      </w:r>
      <w:r w:rsidR="002F40DA">
        <w:t xml:space="preserve">at </w:t>
      </w:r>
      <w:r w:rsidR="0011391A">
        <w:t>the PayneWest conference room</w:t>
      </w:r>
      <w:r w:rsidR="00D9128D">
        <w:t>.</w:t>
      </w:r>
    </w:p>
    <w:sectPr w:rsidR="000B7311" w:rsidSect="009E0891">
      <w:pgSz w:w="12240" w:h="15840"/>
      <w:pgMar w:top="1440" w:right="1440" w:bottom="1440" w:left="1440" w:header="720" w:footer="720" w:gutter="0"/>
      <w:pgBorders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871C6"/>
    <w:multiLevelType w:val="hybridMultilevel"/>
    <w:tmpl w:val="FF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0242"/>
    <w:multiLevelType w:val="hybridMultilevel"/>
    <w:tmpl w:val="75F0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D75FB9"/>
    <w:multiLevelType w:val="hybridMultilevel"/>
    <w:tmpl w:val="341E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B"/>
    <w:rsid w:val="00001429"/>
    <w:rsid w:val="00001D49"/>
    <w:rsid w:val="000100C1"/>
    <w:rsid w:val="00013D77"/>
    <w:rsid w:val="000251BB"/>
    <w:rsid w:val="00025704"/>
    <w:rsid w:val="00030C99"/>
    <w:rsid w:val="00032D3C"/>
    <w:rsid w:val="00050BC1"/>
    <w:rsid w:val="00056B53"/>
    <w:rsid w:val="00067250"/>
    <w:rsid w:val="00067B7F"/>
    <w:rsid w:val="000740A9"/>
    <w:rsid w:val="00074DDF"/>
    <w:rsid w:val="00074F7B"/>
    <w:rsid w:val="00081E09"/>
    <w:rsid w:val="00090844"/>
    <w:rsid w:val="00093B57"/>
    <w:rsid w:val="000A134C"/>
    <w:rsid w:val="000A79F8"/>
    <w:rsid w:val="000B7311"/>
    <w:rsid w:val="000C6ADB"/>
    <w:rsid w:val="000D1558"/>
    <w:rsid w:val="000E3D91"/>
    <w:rsid w:val="00105D2B"/>
    <w:rsid w:val="00111E79"/>
    <w:rsid w:val="0011391A"/>
    <w:rsid w:val="00126808"/>
    <w:rsid w:val="00145E3E"/>
    <w:rsid w:val="00147034"/>
    <w:rsid w:val="001558E5"/>
    <w:rsid w:val="00161CB2"/>
    <w:rsid w:val="00163ED0"/>
    <w:rsid w:val="0016774E"/>
    <w:rsid w:val="00193914"/>
    <w:rsid w:val="001A3190"/>
    <w:rsid w:val="001A476B"/>
    <w:rsid w:val="001A6361"/>
    <w:rsid w:val="001B7B23"/>
    <w:rsid w:val="001C0D0E"/>
    <w:rsid w:val="001D23F8"/>
    <w:rsid w:val="001D38DB"/>
    <w:rsid w:val="001F346E"/>
    <w:rsid w:val="001F48BC"/>
    <w:rsid w:val="001F7942"/>
    <w:rsid w:val="00205B05"/>
    <w:rsid w:val="00224DD4"/>
    <w:rsid w:val="002318EE"/>
    <w:rsid w:val="00246850"/>
    <w:rsid w:val="00256CDE"/>
    <w:rsid w:val="00260698"/>
    <w:rsid w:val="00260CF1"/>
    <w:rsid w:val="00262B4C"/>
    <w:rsid w:val="002810EF"/>
    <w:rsid w:val="0028302A"/>
    <w:rsid w:val="002A04CE"/>
    <w:rsid w:val="002A2131"/>
    <w:rsid w:val="002B1CD6"/>
    <w:rsid w:val="002B7645"/>
    <w:rsid w:val="002C4C47"/>
    <w:rsid w:val="002D1135"/>
    <w:rsid w:val="002E26E6"/>
    <w:rsid w:val="002F40DA"/>
    <w:rsid w:val="002F6F2B"/>
    <w:rsid w:val="00304465"/>
    <w:rsid w:val="00304E40"/>
    <w:rsid w:val="003072C1"/>
    <w:rsid w:val="00321990"/>
    <w:rsid w:val="003231BD"/>
    <w:rsid w:val="0032355B"/>
    <w:rsid w:val="00332209"/>
    <w:rsid w:val="003327BF"/>
    <w:rsid w:val="003345C8"/>
    <w:rsid w:val="00355E56"/>
    <w:rsid w:val="00380679"/>
    <w:rsid w:val="003843E3"/>
    <w:rsid w:val="00385854"/>
    <w:rsid w:val="00392268"/>
    <w:rsid w:val="003A0737"/>
    <w:rsid w:val="003A2908"/>
    <w:rsid w:val="003A52A0"/>
    <w:rsid w:val="003C51E6"/>
    <w:rsid w:val="003D1064"/>
    <w:rsid w:val="003F3258"/>
    <w:rsid w:val="00410044"/>
    <w:rsid w:val="00412C9F"/>
    <w:rsid w:val="00445764"/>
    <w:rsid w:val="00451C8C"/>
    <w:rsid w:val="0045498D"/>
    <w:rsid w:val="00462B93"/>
    <w:rsid w:val="0047100B"/>
    <w:rsid w:val="0047359E"/>
    <w:rsid w:val="00474FE8"/>
    <w:rsid w:val="00480D86"/>
    <w:rsid w:val="00492492"/>
    <w:rsid w:val="00496935"/>
    <w:rsid w:val="004B38CF"/>
    <w:rsid w:val="004B421C"/>
    <w:rsid w:val="004C5FE4"/>
    <w:rsid w:val="004D3CE4"/>
    <w:rsid w:val="004E5A11"/>
    <w:rsid w:val="004E6E2F"/>
    <w:rsid w:val="005066A0"/>
    <w:rsid w:val="00526951"/>
    <w:rsid w:val="00527345"/>
    <w:rsid w:val="00544CBE"/>
    <w:rsid w:val="0055188D"/>
    <w:rsid w:val="005520B4"/>
    <w:rsid w:val="00553BEA"/>
    <w:rsid w:val="00554AA1"/>
    <w:rsid w:val="0055748F"/>
    <w:rsid w:val="00563E4C"/>
    <w:rsid w:val="00563EDD"/>
    <w:rsid w:val="0056414E"/>
    <w:rsid w:val="00575311"/>
    <w:rsid w:val="00585B74"/>
    <w:rsid w:val="00593622"/>
    <w:rsid w:val="00597147"/>
    <w:rsid w:val="005A24F2"/>
    <w:rsid w:val="005A4629"/>
    <w:rsid w:val="005A47A7"/>
    <w:rsid w:val="005A560F"/>
    <w:rsid w:val="005B30B9"/>
    <w:rsid w:val="005C611A"/>
    <w:rsid w:val="005E4CD3"/>
    <w:rsid w:val="00610E46"/>
    <w:rsid w:val="00611755"/>
    <w:rsid w:val="00623372"/>
    <w:rsid w:val="00624F0D"/>
    <w:rsid w:val="00626641"/>
    <w:rsid w:val="0063276A"/>
    <w:rsid w:val="00635A97"/>
    <w:rsid w:val="00641CF9"/>
    <w:rsid w:val="00646E5B"/>
    <w:rsid w:val="00650B0A"/>
    <w:rsid w:val="006520EA"/>
    <w:rsid w:val="00657158"/>
    <w:rsid w:val="00664635"/>
    <w:rsid w:val="00667098"/>
    <w:rsid w:val="00687CE1"/>
    <w:rsid w:val="006939DE"/>
    <w:rsid w:val="006B4DFA"/>
    <w:rsid w:val="006C41BA"/>
    <w:rsid w:val="006F6566"/>
    <w:rsid w:val="006F6858"/>
    <w:rsid w:val="006F6CA4"/>
    <w:rsid w:val="006F7BED"/>
    <w:rsid w:val="00702BBE"/>
    <w:rsid w:val="00704C03"/>
    <w:rsid w:val="007063A9"/>
    <w:rsid w:val="007102EF"/>
    <w:rsid w:val="007157F5"/>
    <w:rsid w:val="007162D6"/>
    <w:rsid w:val="0074043B"/>
    <w:rsid w:val="007423A7"/>
    <w:rsid w:val="007479F6"/>
    <w:rsid w:val="00751FBD"/>
    <w:rsid w:val="0075202B"/>
    <w:rsid w:val="00770C3A"/>
    <w:rsid w:val="0077171E"/>
    <w:rsid w:val="00774FBA"/>
    <w:rsid w:val="00775120"/>
    <w:rsid w:val="0077693A"/>
    <w:rsid w:val="0078158E"/>
    <w:rsid w:val="00783D1F"/>
    <w:rsid w:val="007A221F"/>
    <w:rsid w:val="007A682D"/>
    <w:rsid w:val="007B1773"/>
    <w:rsid w:val="007B68EE"/>
    <w:rsid w:val="007C1309"/>
    <w:rsid w:val="007C5C99"/>
    <w:rsid w:val="007C7D91"/>
    <w:rsid w:val="007D0AC2"/>
    <w:rsid w:val="007D59E2"/>
    <w:rsid w:val="007E02C2"/>
    <w:rsid w:val="00804D8F"/>
    <w:rsid w:val="00811C2A"/>
    <w:rsid w:val="00811CED"/>
    <w:rsid w:val="0081293E"/>
    <w:rsid w:val="008153A5"/>
    <w:rsid w:val="00816B55"/>
    <w:rsid w:val="00834C9E"/>
    <w:rsid w:val="00841797"/>
    <w:rsid w:val="0084274D"/>
    <w:rsid w:val="00870161"/>
    <w:rsid w:val="00877EB4"/>
    <w:rsid w:val="0088325A"/>
    <w:rsid w:val="008863C5"/>
    <w:rsid w:val="008C3FB2"/>
    <w:rsid w:val="008D071F"/>
    <w:rsid w:val="008D1E74"/>
    <w:rsid w:val="008D3780"/>
    <w:rsid w:val="008D3F43"/>
    <w:rsid w:val="008D5266"/>
    <w:rsid w:val="008D7B4D"/>
    <w:rsid w:val="008E01D4"/>
    <w:rsid w:val="008E155B"/>
    <w:rsid w:val="008E32EA"/>
    <w:rsid w:val="008E4BD7"/>
    <w:rsid w:val="008F2B78"/>
    <w:rsid w:val="008F52E1"/>
    <w:rsid w:val="00906B8F"/>
    <w:rsid w:val="00907932"/>
    <w:rsid w:val="009120DD"/>
    <w:rsid w:val="00922DBB"/>
    <w:rsid w:val="00931B1F"/>
    <w:rsid w:val="009467C5"/>
    <w:rsid w:val="00950194"/>
    <w:rsid w:val="009802B8"/>
    <w:rsid w:val="00987B43"/>
    <w:rsid w:val="00990D85"/>
    <w:rsid w:val="0099178B"/>
    <w:rsid w:val="009A2A05"/>
    <w:rsid w:val="009A6ECF"/>
    <w:rsid w:val="009B13AD"/>
    <w:rsid w:val="009B31B0"/>
    <w:rsid w:val="009B5904"/>
    <w:rsid w:val="009B71DF"/>
    <w:rsid w:val="009C5A7E"/>
    <w:rsid w:val="009D0B70"/>
    <w:rsid w:val="009E0891"/>
    <w:rsid w:val="009E7B1D"/>
    <w:rsid w:val="009E7BD8"/>
    <w:rsid w:val="009F0587"/>
    <w:rsid w:val="009F7023"/>
    <w:rsid w:val="00A023FB"/>
    <w:rsid w:val="00A06AAC"/>
    <w:rsid w:val="00A06E55"/>
    <w:rsid w:val="00A3061A"/>
    <w:rsid w:val="00A31631"/>
    <w:rsid w:val="00A32D25"/>
    <w:rsid w:val="00A37D29"/>
    <w:rsid w:val="00A429DF"/>
    <w:rsid w:val="00A62D57"/>
    <w:rsid w:val="00A65081"/>
    <w:rsid w:val="00A654B4"/>
    <w:rsid w:val="00A67B47"/>
    <w:rsid w:val="00A71F47"/>
    <w:rsid w:val="00A7305E"/>
    <w:rsid w:val="00A84CE2"/>
    <w:rsid w:val="00A928EC"/>
    <w:rsid w:val="00AC6419"/>
    <w:rsid w:val="00AD283E"/>
    <w:rsid w:val="00AD5BF3"/>
    <w:rsid w:val="00AE0402"/>
    <w:rsid w:val="00AE614D"/>
    <w:rsid w:val="00AF2CD9"/>
    <w:rsid w:val="00B002BC"/>
    <w:rsid w:val="00B01619"/>
    <w:rsid w:val="00B13A5C"/>
    <w:rsid w:val="00B17D46"/>
    <w:rsid w:val="00B2053F"/>
    <w:rsid w:val="00B21847"/>
    <w:rsid w:val="00B310B2"/>
    <w:rsid w:val="00B31CE1"/>
    <w:rsid w:val="00B354DC"/>
    <w:rsid w:val="00B36F73"/>
    <w:rsid w:val="00B47093"/>
    <w:rsid w:val="00B54978"/>
    <w:rsid w:val="00B605A2"/>
    <w:rsid w:val="00B60739"/>
    <w:rsid w:val="00B64E52"/>
    <w:rsid w:val="00B66A26"/>
    <w:rsid w:val="00B75823"/>
    <w:rsid w:val="00B821E7"/>
    <w:rsid w:val="00B8266F"/>
    <w:rsid w:val="00B830D2"/>
    <w:rsid w:val="00B8516A"/>
    <w:rsid w:val="00B91093"/>
    <w:rsid w:val="00B967DA"/>
    <w:rsid w:val="00BA37B6"/>
    <w:rsid w:val="00BB383E"/>
    <w:rsid w:val="00BC7EEB"/>
    <w:rsid w:val="00BD0A90"/>
    <w:rsid w:val="00BD161B"/>
    <w:rsid w:val="00BD51DB"/>
    <w:rsid w:val="00BE0B31"/>
    <w:rsid w:val="00BF4A03"/>
    <w:rsid w:val="00C00689"/>
    <w:rsid w:val="00C00A22"/>
    <w:rsid w:val="00C1044E"/>
    <w:rsid w:val="00C11321"/>
    <w:rsid w:val="00C205CE"/>
    <w:rsid w:val="00C241C9"/>
    <w:rsid w:val="00C27BE7"/>
    <w:rsid w:val="00C42B4E"/>
    <w:rsid w:val="00C50EAB"/>
    <w:rsid w:val="00C537C1"/>
    <w:rsid w:val="00C5668A"/>
    <w:rsid w:val="00C6581C"/>
    <w:rsid w:val="00C7481B"/>
    <w:rsid w:val="00C87195"/>
    <w:rsid w:val="00C95F9C"/>
    <w:rsid w:val="00CA408E"/>
    <w:rsid w:val="00CB25E0"/>
    <w:rsid w:val="00CC1B0F"/>
    <w:rsid w:val="00CD3E5B"/>
    <w:rsid w:val="00CD460A"/>
    <w:rsid w:val="00CD5252"/>
    <w:rsid w:val="00CD74C3"/>
    <w:rsid w:val="00CE4945"/>
    <w:rsid w:val="00D04F3D"/>
    <w:rsid w:val="00D204DE"/>
    <w:rsid w:val="00D5433F"/>
    <w:rsid w:val="00D56069"/>
    <w:rsid w:val="00D75123"/>
    <w:rsid w:val="00D820F1"/>
    <w:rsid w:val="00D85C87"/>
    <w:rsid w:val="00D8630E"/>
    <w:rsid w:val="00D9128D"/>
    <w:rsid w:val="00D94490"/>
    <w:rsid w:val="00D97D75"/>
    <w:rsid w:val="00DA1067"/>
    <w:rsid w:val="00DA289B"/>
    <w:rsid w:val="00DA28B0"/>
    <w:rsid w:val="00DA60B6"/>
    <w:rsid w:val="00DA780A"/>
    <w:rsid w:val="00DB00BF"/>
    <w:rsid w:val="00DB1D7E"/>
    <w:rsid w:val="00DD3D42"/>
    <w:rsid w:val="00DD540F"/>
    <w:rsid w:val="00DE15E0"/>
    <w:rsid w:val="00E16343"/>
    <w:rsid w:val="00E211BE"/>
    <w:rsid w:val="00E24879"/>
    <w:rsid w:val="00E34997"/>
    <w:rsid w:val="00E5725D"/>
    <w:rsid w:val="00E8441D"/>
    <w:rsid w:val="00E84CEF"/>
    <w:rsid w:val="00EB7763"/>
    <w:rsid w:val="00EC5DF2"/>
    <w:rsid w:val="00ED033A"/>
    <w:rsid w:val="00ED5471"/>
    <w:rsid w:val="00EF0EA6"/>
    <w:rsid w:val="00F04F6D"/>
    <w:rsid w:val="00F06902"/>
    <w:rsid w:val="00F07516"/>
    <w:rsid w:val="00F11F2D"/>
    <w:rsid w:val="00F14526"/>
    <w:rsid w:val="00F245A5"/>
    <w:rsid w:val="00F36DD2"/>
    <w:rsid w:val="00F41D00"/>
    <w:rsid w:val="00F42FBA"/>
    <w:rsid w:val="00F525CF"/>
    <w:rsid w:val="00F553FB"/>
    <w:rsid w:val="00F62652"/>
    <w:rsid w:val="00F665EB"/>
    <w:rsid w:val="00F81F52"/>
    <w:rsid w:val="00FA2561"/>
    <w:rsid w:val="00FB011F"/>
    <w:rsid w:val="00FB12EE"/>
    <w:rsid w:val="00FB7FBA"/>
    <w:rsid w:val="00FC7EBA"/>
    <w:rsid w:val="00FD16AD"/>
    <w:rsid w:val="00FD35CB"/>
    <w:rsid w:val="00FD4A2A"/>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E4B3F-0A9E-4F4F-8DF8-1BAA47AE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574</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Glacier Bancorp</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Lauren Becchetti</cp:lastModifiedBy>
  <cp:revision>6</cp:revision>
  <dcterms:created xsi:type="dcterms:W3CDTF">2014-11-18T18:43:00Z</dcterms:created>
  <dcterms:modified xsi:type="dcterms:W3CDTF">2014-12-29T22:37:00Z</dcterms:modified>
</cp:coreProperties>
</file>